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9BF" w:rsidRPr="00FC2B2F" w:rsidRDefault="006609BF" w:rsidP="006609BF">
      <w:pPr>
        <w:widowControl w:val="0"/>
        <w:suppressAutoHyphens/>
        <w:autoSpaceDE w:val="0"/>
        <w:spacing w:line="240" w:lineRule="exact"/>
        <w:ind w:left="4536"/>
        <w:rPr>
          <w:rFonts w:eastAsia="Times New Roman"/>
          <w:lang w:eastAsia="zh-CN"/>
        </w:rPr>
      </w:pPr>
      <w:r w:rsidRPr="00FC2B2F">
        <w:rPr>
          <w:rFonts w:eastAsia="Times New Roman"/>
          <w:lang w:eastAsia="zh-CN"/>
        </w:rPr>
        <w:t xml:space="preserve">Приложение </w:t>
      </w:r>
      <w:r>
        <w:rPr>
          <w:rFonts w:eastAsia="Times New Roman"/>
          <w:lang w:eastAsia="zh-CN"/>
        </w:rPr>
        <w:t>4</w:t>
      </w:r>
    </w:p>
    <w:p w:rsidR="006609BF" w:rsidRPr="00FC2B2F" w:rsidRDefault="006609BF" w:rsidP="006609BF">
      <w:pPr>
        <w:suppressAutoHyphens/>
        <w:spacing w:line="240" w:lineRule="exact"/>
        <w:ind w:left="4536"/>
        <w:rPr>
          <w:rFonts w:eastAsia="Times New Roman"/>
          <w:lang w:eastAsia="zh-CN"/>
        </w:rPr>
      </w:pPr>
      <w:r w:rsidRPr="00FC2B2F">
        <w:rPr>
          <w:rFonts w:eastAsia="Times New Roman"/>
          <w:lang w:eastAsia="zh-CN"/>
        </w:rPr>
        <w:t>к административному регламенту</w:t>
      </w:r>
    </w:p>
    <w:p w:rsidR="006609BF" w:rsidRPr="00FC2B2F" w:rsidRDefault="006609BF" w:rsidP="006609BF">
      <w:pPr>
        <w:widowControl w:val="0"/>
        <w:suppressAutoHyphens/>
        <w:autoSpaceDE w:val="0"/>
        <w:spacing w:line="240" w:lineRule="exact"/>
        <w:ind w:left="4536"/>
        <w:rPr>
          <w:rFonts w:eastAsia="Times New Roman"/>
          <w:lang w:eastAsia="zh-CN"/>
        </w:rPr>
      </w:pPr>
      <w:r w:rsidRPr="00FC2B2F">
        <w:rPr>
          <w:rFonts w:eastAsia="Times New Roman"/>
          <w:lang w:eastAsia="zh-CN"/>
        </w:rPr>
        <w:t xml:space="preserve">предоставления муниципальной услуги </w:t>
      </w:r>
      <w:r w:rsidR="001F7ED0">
        <w:rPr>
          <w:rFonts w:eastAsia="Times New Roman"/>
          <w:lang w:eastAsia="ru-RU"/>
        </w:rPr>
        <w:t>«</w:t>
      </w:r>
      <w:r w:rsidR="001F7ED0">
        <w:rPr>
          <w:rFonts w:eastAsia="Times New Roman"/>
          <w:bCs/>
          <w:lang w:eastAsia="ru-RU"/>
        </w:rPr>
        <w:t xml:space="preserve">Отнесение земельного участка </w:t>
      </w:r>
      <w:r w:rsidR="001F7ED0">
        <w:rPr>
          <w:rFonts w:eastAsia="Times New Roman"/>
          <w:lang w:eastAsia="ar-SA"/>
        </w:rPr>
        <w:t xml:space="preserve">расположенного на территории Шпаковского </w:t>
      </w:r>
      <w:r w:rsidR="001F7ED0">
        <w:t xml:space="preserve">муниципального </w:t>
      </w:r>
      <w:r w:rsidR="001F7ED0">
        <w:rPr>
          <w:rFonts w:eastAsia="Times New Roman"/>
          <w:lang w:eastAsia="ar-SA"/>
        </w:rPr>
        <w:t xml:space="preserve">района Ставропольского края, </w:t>
      </w:r>
      <w:r w:rsidR="001F7ED0">
        <w:rPr>
          <w:rFonts w:eastAsia="Times New Roman"/>
          <w:bCs/>
          <w:lang w:eastAsia="ru-RU"/>
        </w:rPr>
        <w:t>к землям определенной категории</w:t>
      </w:r>
      <w:r w:rsidR="001F7ED0">
        <w:rPr>
          <w:rFonts w:eastAsia="Times New Roman"/>
          <w:lang w:eastAsia="ru-RU"/>
        </w:rPr>
        <w:t>»</w:t>
      </w:r>
    </w:p>
    <w:p w:rsidR="006609BF" w:rsidRPr="00FC2B2F" w:rsidRDefault="006609BF" w:rsidP="006609BF">
      <w:pPr>
        <w:widowControl w:val="0"/>
        <w:suppressAutoHyphens/>
        <w:autoSpaceDE w:val="0"/>
        <w:spacing w:line="240" w:lineRule="exact"/>
        <w:jc w:val="left"/>
        <w:rPr>
          <w:rFonts w:eastAsia="Times New Roman"/>
          <w:lang w:eastAsia="zh-CN"/>
        </w:rPr>
      </w:pPr>
    </w:p>
    <w:p w:rsidR="006609BF" w:rsidRPr="00FC2B2F" w:rsidRDefault="006609BF" w:rsidP="006609BF">
      <w:pPr>
        <w:widowControl w:val="0"/>
        <w:suppressAutoHyphens/>
        <w:autoSpaceDE w:val="0"/>
        <w:spacing w:line="240" w:lineRule="exact"/>
        <w:jc w:val="left"/>
        <w:rPr>
          <w:rFonts w:eastAsia="Times New Roman"/>
          <w:lang w:eastAsia="zh-CN"/>
        </w:rPr>
      </w:pPr>
    </w:p>
    <w:p w:rsidR="006609BF" w:rsidRPr="00FC2B2F" w:rsidRDefault="006609BF" w:rsidP="006609BF">
      <w:pPr>
        <w:widowControl w:val="0"/>
        <w:suppressAutoHyphens/>
        <w:autoSpaceDE w:val="0"/>
        <w:spacing w:line="240" w:lineRule="exact"/>
        <w:jc w:val="left"/>
        <w:rPr>
          <w:rFonts w:eastAsia="Times New Roman"/>
          <w:lang w:eastAsia="zh-CN"/>
        </w:rPr>
      </w:pPr>
    </w:p>
    <w:p w:rsidR="006609BF" w:rsidRPr="00FC2B2F" w:rsidRDefault="006609BF" w:rsidP="006609BF">
      <w:pPr>
        <w:suppressAutoHyphens/>
        <w:spacing w:line="240" w:lineRule="exact"/>
        <w:rPr>
          <w:rFonts w:eastAsia="Times New Roman"/>
          <w:lang w:eastAsia="zh-CN"/>
        </w:rPr>
      </w:pPr>
      <w:r>
        <w:rPr>
          <w:rFonts w:eastAsia="Courier New"/>
          <w:lang w:eastAsia="zh-CN"/>
        </w:rPr>
        <w:t xml:space="preserve">КОМИТЕТ </w:t>
      </w:r>
      <w:r w:rsidRPr="00FC2B2F">
        <w:rPr>
          <w:rFonts w:eastAsia="Courier New"/>
          <w:lang w:eastAsia="zh-CN"/>
        </w:rPr>
        <w:t xml:space="preserve"> ИМУЩЕСТВЕННЫХ</w:t>
      </w:r>
      <w:r>
        <w:rPr>
          <w:rFonts w:eastAsia="Courier New"/>
          <w:lang w:eastAsia="zh-CN"/>
        </w:rPr>
        <w:t xml:space="preserve"> И ЗЕМЕЛЬНЫХ ОТНОШЕНИЙ</w:t>
      </w:r>
    </w:p>
    <w:p w:rsidR="006609BF" w:rsidRPr="00FC2B2F" w:rsidRDefault="006609BF" w:rsidP="006609BF">
      <w:pPr>
        <w:suppressAutoHyphens/>
        <w:autoSpaceDE w:val="0"/>
        <w:spacing w:line="240" w:lineRule="exact"/>
        <w:rPr>
          <w:rFonts w:eastAsia="Courier New"/>
          <w:lang w:eastAsia="zh-CN"/>
        </w:rPr>
      </w:pPr>
      <w:r w:rsidRPr="00FC2B2F">
        <w:rPr>
          <w:rFonts w:eastAsia="Times New Roman"/>
          <w:lang w:eastAsia="zh-CN"/>
        </w:rPr>
        <w:t xml:space="preserve">АДМИНИСТРАЦИИ </w:t>
      </w:r>
      <w:r>
        <w:rPr>
          <w:rFonts w:eastAsia="Times New Roman"/>
          <w:lang w:eastAsia="zh-CN"/>
        </w:rPr>
        <w:t>ШПАКОВСКОГО</w:t>
      </w:r>
      <w:r w:rsidRPr="00FC2B2F">
        <w:rPr>
          <w:rFonts w:eastAsia="Times New Roman"/>
          <w:lang w:eastAsia="zh-CN"/>
        </w:rPr>
        <w:t xml:space="preserve"> МУНИЦИПАЛЬНОГО РАЙОНА</w:t>
      </w:r>
    </w:p>
    <w:p w:rsidR="006609BF" w:rsidRPr="00FC2B2F" w:rsidRDefault="006609BF" w:rsidP="006609BF">
      <w:pPr>
        <w:suppressAutoHyphens/>
        <w:spacing w:line="240" w:lineRule="exact"/>
        <w:rPr>
          <w:rFonts w:eastAsia="Times New Roman"/>
          <w:lang w:eastAsia="zh-CN"/>
        </w:rPr>
      </w:pPr>
      <w:r w:rsidRPr="00FC2B2F">
        <w:rPr>
          <w:rFonts w:eastAsia="Courier New"/>
          <w:lang w:eastAsia="zh-CN"/>
        </w:rPr>
        <w:t>СТАВРОПОЛЬСКОГО КРАЯ</w:t>
      </w:r>
    </w:p>
    <w:p w:rsidR="006609BF" w:rsidRPr="00FC2B2F" w:rsidRDefault="006609BF" w:rsidP="006609BF">
      <w:pPr>
        <w:suppressAutoHyphens/>
        <w:autoSpaceDE w:val="0"/>
        <w:spacing w:line="240" w:lineRule="auto"/>
        <w:jc w:val="left"/>
        <w:rPr>
          <w:rFonts w:eastAsia="Times New Roman"/>
          <w:lang w:eastAsia="zh-CN"/>
        </w:rPr>
      </w:pPr>
    </w:p>
    <w:p w:rsidR="006609BF" w:rsidRPr="00FC2B2F" w:rsidRDefault="006609BF" w:rsidP="006609BF">
      <w:pPr>
        <w:suppressAutoHyphens/>
        <w:autoSpaceDE w:val="0"/>
        <w:spacing w:line="240" w:lineRule="auto"/>
        <w:rPr>
          <w:rFonts w:eastAsia="Times New Roman"/>
          <w:lang w:eastAsia="zh-CN"/>
        </w:rPr>
      </w:pPr>
      <w:r w:rsidRPr="00FC2B2F">
        <w:rPr>
          <w:rFonts w:eastAsia="Times New Roman"/>
          <w:lang w:eastAsia="zh-CN"/>
        </w:rPr>
        <w:t>УВЕДОМЛЕНИЕ</w:t>
      </w:r>
    </w:p>
    <w:p w:rsidR="006609BF" w:rsidRPr="00FC2B2F" w:rsidRDefault="006609BF" w:rsidP="006609BF">
      <w:pPr>
        <w:suppressAutoHyphens/>
        <w:autoSpaceDE w:val="0"/>
        <w:spacing w:line="240" w:lineRule="auto"/>
        <w:rPr>
          <w:rFonts w:eastAsia="Times New Roman"/>
          <w:lang w:eastAsia="zh-CN"/>
        </w:rPr>
      </w:pPr>
      <w:bookmarkStart w:id="0" w:name="Par961"/>
      <w:bookmarkEnd w:id="0"/>
      <w:r w:rsidRPr="00FC2B2F">
        <w:rPr>
          <w:rFonts w:eastAsia="Times New Roman"/>
          <w:lang w:eastAsia="zh-CN"/>
        </w:rPr>
        <w:t>№ __________ от __________</w:t>
      </w:r>
    </w:p>
    <w:p w:rsidR="006609BF" w:rsidRPr="00FC2B2F" w:rsidRDefault="006609BF" w:rsidP="006609BF">
      <w:pPr>
        <w:suppressAutoHyphens/>
        <w:autoSpaceDE w:val="0"/>
        <w:spacing w:line="240" w:lineRule="auto"/>
        <w:jc w:val="left"/>
        <w:rPr>
          <w:rFonts w:eastAsia="Times New Roman"/>
          <w:lang w:eastAsia="zh-CN"/>
        </w:rPr>
      </w:pPr>
    </w:p>
    <w:p w:rsidR="006609BF" w:rsidRPr="00FC2B2F" w:rsidRDefault="006609BF" w:rsidP="006609BF">
      <w:pPr>
        <w:suppressAutoHyphens/>
        <w:autoSpaceDE w:val="0"/>
        <w:spacing w:line="240" w:lineRule="auto"/>
        <w:jc w:val="left"/>
        <w:rPr>
          <w:rFonts w:eastAsia="Times New Roman"/>
          <w:sz w:val="20"/>
          <w:szCs w:val="20"/>
          <w:lang w:eastAsia="zh-CN"/>
        </w:rPr>
      </w:pPr>
      <w:r w:rsidRPr="00FC2B2F">
        <w:rPr>
          <w:rFonts w:eastAsia="Times New Roman"/>
          <w:lang w:eastAsia="zh-CN"/>
        </w:rPr>
        <w:t>Уважаемый (</w:t>
      </w:r>
      <w:proofErr w:type="spellStart"/>
      <w:r w:rsidRPr="00FC2B2F">
        <w:rPr>
          <w:rFonts w:eastAsia="Times New Roman"/>
          <w:lang w:eastAsia="zh-CN"/>
        </w:rPr>
        <w:t>ая</w:t>
      </w:r>
      <w:proofErr w:type="spellEnd"/>
      <w:r w:rsidRPr="00FC2B2F">
        <w:rPr>
          <w:rFonts w:eastAsia="Times New Roman"/>
          <w:lang w:eastAsia="zh-CN"/>
        </w:rPr>
        <w:t>) _____________________________________________!</w:t>
      </w:r>
    </w:p>
    <w:p w:rsidR="006609BF" w:rsidRPr="00FC2B2F" w:rsidRDefault="006609BF" w:rsidP="006609BF">
      <w:pPr>
        <w:suppressAutoHyphens/>
        <w:autoSpaceDE w:val="0"/>
        <w:spacing w:line="240" w:lineRule="auto"/>
        <w:rPr>
          <w:rFonts w:eastAsia="Times New Roman"/>
          <w:lang w:eastAsia="zh-CN"/>
        </w:rPr>
      </w:pPr>
      <w:r w:rsidRPr="00FC2B2F">
        <w:rPr>
          <w:rFonts w:eastAsia="Times New Roman"/>
          <w:sz w:val="20"/>
          <w:szCs w:val="20"/>
          <w:lang w:eastAsia="zh-CN"/>
        </w:rPr>
        <w:t>(фамилия, имя, отчество)</w:t>
      </w:r>
    </w:p>
    <w:p w:rsidR="006609BF" w:rsidRPr="00FC2B2F" w:rsidRDefault="006609BF" w:rsidP="006609BF">
      <w:pPr>
        <w:suppressAutoHyphens/>
        <w:autoSpaceDE w:val="0"/>
        <w:spacing w:line="240" w:lineRule="auto"/>
        <w:jc w:val="left"/>
        <w:rPr>
          <w:rFonts w:eastAsia="Times New Roman"/>
          <w:lang w:eastAsia="zh-CN"/>
        </w:rPr>
      </w:pPr>
    </w:p>
    <w:p w:rsidR="006609BF" w:rsidRPr="00FC2B2F" w:rsidRDefault="006609BF" w:rsidP="006609BF">
      <w:pPr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zh-CN"/>
        </w:rPr>
      </w:pPr>
      <w:r w:rsidRPr="00FC2B2F">
        <w:rPr>
          <w:rFonts w:eastAsia="Times New Roman"/>
          <w:lang w:eastAsia="zh-CN"/>
        </w:rPr>
        <w:t xml:space="preserve">Уведомляем Вас об отказе в </w:t>
      </w:r>
      <w:r w:rsidRPr="00FC2B2F">
        <w:rPr>
          <w:rFonts w:eastAsia="Times New Roman"/>
          <w:bCs/>
          <w:lang w:eastAsia="ru-RU"/>
        </w:rPr>
        <w:t xml:space="preserve">предоставлении муниципальной услуги </w:t>
      </w:r>
      <w:r w:rsidR="001F7ED0">
        <w:rPr>
          <w:rFonts w:eastAsia="Times New Roman"/>
          <w:lang w:eastAsia="ru-RU"/>
        </w:rPr>
        <w:t>«</w:t>
      </w:r>
      <w:r w:rsidR="001F7ED0">
        <w:rPr>
          <w:rFonts w:eastAsia="Times New Roman"/>
          <w:bCs/>
          <w:lang w:eastAsia="ru-RU"/>
        </w:rPr>
        <w:t xml:space="preserve">Отнесение земельного участка </w:t>
      </w:r>
      <w:r w:rsidR="001F7ED0">
        <w:rPr>
          <w:rFonts w:eastAsia="Times New Roman"/>
          <w:lang w:eastAsia="ar-SA"/>
        </w:rPr>
        <w:t xml:space="preserve">расположенного на территории Шпаковского </w:t>
      </w:r>
      <w:r w:rsidR="001F7ED0">
        <w:t xml:space="preserve">муниципального </w:t>
      </w:r>
      <w:r w:rsidR="001F7ED0">
        <w:rPr>
          <w:rFonts w:eastAsia="Times New Roman"/>
          <w:lang w:eastAsia="ar-SA"/>
        </w:rPr>
        <w:t xml:space="preserve">района Ставропольского края, </w:t>
      </w:r>
      <w:r w:rsidR="001F7ED0">
        <w:rPr>
          <w:rFonts w:eastAsia="Times New Roman"/>
          <w:bCs/>
          <w:lang w:eastAsia="ru-RU"/>
        </w:rPr>
        <w:t>к землям определенной категории</w:t>
      </w:r>
      <w:r w:rsidR="001F7ED0">
        <w:rPr>
          <w:rFonts w:eastAsia="Times New Roman"/>
          <w:lang w:eastAsia="ru-RU"/>
        </w:rPr>
        <w:t>»</w:t>
      </w:r>
      <w:r w:rsidRPr="00FC2B2F">
        <w:rPr>
          <w:rFonts w:eastAsia="Times New Roman"/>
          <w:lang w:eastAsia="zh-CN"/>
        </w:rPr>
        <w:t>.</w:t>
      </w:r>
    </w:p>
    <w:p w:rsidR="006609BF" w:rsidRPr="00FC2B2F" w:rsidRDefault="006609BF" w:rsidP="006609BF">
      <w:pPr>
        <w:suppressAutoHyphens/>
        <w:autoSpaceDE w:val="0"/>
        <w:spacing w:line="240" w:lineRule="auto"/>
        <w:jc w:val="left"/>
        <w:rPr>
          <w:rFonts w:eastAsia="Times New Roman"/>
          <w:lang w:eastAsia="zh-CN"/>
        </w:rPr>
      </w:pPr>
    </w:p>
    <w:p w:rsidR="006609BF" w:rsidRPr="00FC2B2F" w:rsidRDefault="006609BF" w:rsidP="006609BF">
      <w:pPr>
        <w:suppressAutoHyphens/>
        <w:autoSpaceDE w:val="0"/>
        <w:spacing w:line="240" w:lineRule="auto"/>
        <w:ind w:firstLine="709"/>
        <w:jc w:val="left"/>
        <w:rPr>
          <w:rFonts w:eastAsia="Times New Roman"/>
          <w:lang w:eastAsia="zh-CN"/>
        </w:rPr>
      </w:pPr>
      <w:r w:rsidRPr="00FC2B2F">
        <w:rPr>
          <w:rFonts w:eastAsia="Times New Roman"/>
          <w:lang w:eastAsia="zh-CN"/>
        </w:rPr>
        <w:t>Причина отказа:</w:t>
      </w:r>
    </w:p>
    <w:p w:rsidR="006609BF" w:rsidRPr="00FC2B2F" w:rsidRDefault="006609BF" w:rsidP="006609BF">
      <w:pPr>
        <w:suppressAutoHyphens/>
        <w:autoSpaceDE w:val="0"/>
        <w:spacing w:line="240" w:lineRule="auto"/>
        <w:rPr>
          <w:rFonts w:eastAsia="Times New Roman"/>
          <w:lang w:eastAsia="zh-CN"/>
        </w:rPr>
      </w:pPr>
      <w:proofErr w:type="gramStart"/>
      <w:r w:rsidRPr="00FC2B2F">
        <w:rPr>
          <w:rFonts w:eastAsia="Times New Roman"/>
          <w:lang w:eastAsia="zh-CN"/>
        </w:rPr>
        <w:t xml:space="preserve">__________________________________________________________________     </w:t>
      </w:r>
      <w:r w:rsidRPr="00FC2B2F">
        <w:rPr>
          <w:rFonts w:eastAsia="Times New Roman"/>
          <w:sz w:val="20"/>
          <w:szCs w:val="20"/>
          <w:lang w:eastAsia="zh-CN"/>
        </w:rPr>
        <w:t>(указывается причина отказа со ссылкой на действующее законодательство (подпункт, пункт, статья, название и номер нормативного акта)</w:t>
      </w:r>
      <w:proofErr w:type="gramEnd"/>
    </w:p>
    <w:p w:rsidR="006609BF" w:rsidRPr="00FC2B2F" w:rsidRDefault="006609BF" w:rsidP="006609BF">
      <w:pPr>
        <w:suppressAutoHyphens/>
        <w:autoSpaceDE w:val="0"/>
        <w:spacing w:line="240" w:lineRule="auto"/>
        <w:jc w:val="left"/>
        <w:rPr>
          <w:rFonts w:eastAsia="Times New Roman"/>
          <w:lang w:eastAsia="zh-CN"/>
        </w:rPr>
      </w:pPr>
      <w:r w:rsidRPr="00FC2B2F">
        <w:rPr>
          <w:rFonts w:eastAsia="Times New Roman"/>
          <w:lang w:eastAsia="zh-CN"/>
        </w:rPr>
        <w:t>_________________________________________________________________</w:t>
      </w:r>
    </w:p>
    <w:p w:rsidR="006609BF" w:rsidRPr="00FC2B2F" w:rsidRDefault="006609BF" w:rsidP="006609BF">
      <w:pPr>
        <w:suppressAutoHyphens/>
        <w:autoSpaceDE w:val="0"/>
        <w:spacing w:line="240" w:lineRule="auto"/>
        <w:jc w:val="left"/>
        <w:rPr>
          <w:rFonts w:eastAsia="Times New Roman"/>
          <w:lang w:eastAsia="zh-CN"/>
        </w:rPr>
      </w:pPr>
      <w:r w:rsidRPr="00FC2B2F">
        <w:rPr>
          <w:rFonts w:eastAsia="Times New Roman"/>
          <w:lang w:eastAsia="zh-CN"/>
        </w:rPr>
        <w:t>__________________________________________________________________</w:t>
      </w:r>
    </w:p>
    <w:p w:rsidR="006609BF" w:rsidRPr="00FC2B2F" w:rsidRDefault="006609BF" w:rsidP="006609BF">
      <w:pPr>
        <w:suppressAutoHyphens/>
        <w:autoSpaceDE w:val="0"/>
        <w:spacing w:line="240" w:lineRule="auto"/>
        <w:jc w:val="left"/>
        <w:rPr>
          <w:rFonts w:eastAsia="Times New Roman"/>
          <w:lang w:eastAsia="zh-CN"/>
        </w:rPr>
      </w:pPr>
    </w:p>
    <w:p w:rsidR="006609BF" w:rsidRPr="00FC2B2F" w:rsidRDefault="006609BF" w:rsidP="006609BF">
      <w:pPr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zh-CN"/>
        </w:rPr>
      </w:pPr>
      <w:r w:rsidRPr="00FC2B2F">
        <w:rPr>
          <w:rFonts w:eastAsia="Times New Roman"/>
          <w:lang w:eastAsia="zh-CN"/>
        </w:rPr>
        <w:t xml:space="preserve">Отказ в </w:t>
      </w:r>
      <w:r w:rsidRPr="00FC2B2F">
        <w:rPr>
          <w:rFonts w:eastAsia="Times New Roman"/>
          <w:bCs/>
          <w:lang w:eastAsia="ru-RU"/>
        </w:rPr>
        <w:t xml:space="preserve">предоставлении муниципальной услуги </w:t>
      </w:r>
      <w:r w:rsidR="001F7ED0">
        <w:rPr>
          <w:rFonts w:eastAsia="Times New Roman"/>
          <w:lang w:eastAsia="ru-RU"/>
        </w:rPr>
        <w:t>«</w:t>
      </w:r>
      <w:r w:rsidR="001F7ED0">
        <w:rPr>
          <w:rFonts w:eastAsia="Times New Roman"/>
          <w:bCs/>
          <w:lang w:eastAsia="ru-RU"/>
        </w:rPr>
        <w:t xml:space="preserve">Отнесение земельного участка </w:t>
      </w:r>
      <w:r w:rsidR="001F7ED0">
        <w:rPr>
          <w:rFonts w:eastAsia="Times New Roman"/>
          <w:lang w:eastAsia="ar-SA"/>
        </w:rPr>
        <w:t xml:space="preserve">расположенного на территории Шпаковского </w:t>
      </w:r>
      <w:r w:rsidR="001F7ED0">
        <w:t xml:space="preserve">муниципального </w:t>
      </w:r>
      <w:r w:rsidR="001F7ED0">
        <w:rPr>
          <w:rFonts w:eastAsia="Times New Roman"/>
          <w:lang w:eastAsia="ar-SA"/>
        </w:rPr>
        <w:t xml:space="preserve">района Ставропольского края, </w:t>
      </w:r>
      <w:r w:rsidR="001F7ED0">
        <w:rPr>
          <w:rFonts w:eastAsia="Times New Roman"/>
          <w:bCs/>
          <w:lang w:eastAsia="ru-RU"/>
        </w:rPr>
        <w:t>к землям определенной категории</w:t>
      </w:r>
      <w:r w:rsidR="001F7ED0">
        <w:rPr>
          <w:rFonts w:eastAsia="Times New Roman"/>
          <w:lang w:eastAsia="ru-RU"/>
        </w:rPr>
        <w:t>»</w:t>
      </w:r>
      <w:r w:rsidR="001F7ED0">
        <w:rPr>
          <w:rFonts w:eastAsia="Times New Roman"/>
          <w:lang w:eastAsia="ru-RU"/>
        </w:rPr>
        <w:t xml:space="preserve"> </w:t>
      </w:r>
      <w:bookmarkStart w:id="1" w:name="_GoBack"/>
      <w:bookmarkEnd w:id="1"/>
      <w:r w:rsidRPr="00FC2B2F">
        <w:rPr>
          <w:rFonts w:eastAsia="Times New Roman"/>
          <w:lang w:eastAsia="zh-CN"/>
        </w:rPr>
        <w:t xml:space="preserve"> Вы можете обжаловать в администрацию </w:t>
      </w:r>
      <w:r>
        <w:rPr>
          <w:rFonts w:eastAsia="Times New Roman"/>
          <w:lang w:eastAsia="zh-CN"/>
        </w:rPr>
        <w:t xml:space="preserve">Шпаковского </w:t>
      </w:r>
      <w:r w:rsidRPr="00FC2B2F">
        <w:rPr>
          <w:rFonts w:eastAsia="Times New Roman"/>
          <w:lang w:eastAsia="zh-CN"/>
        </w:rPr>
        <w:t>муниципального  района Ставропольского края и (или) в судебном порядке.</w:t>
      </w:r>
    </w:p>
    <w:p w:rsidR="006609BF" w:rsidRPr="00FC2B2F" w:rsidRDefault="006609BF" w:rsidP="006609BF">
      <w:pPr>
        <w:suppressAutoHyphens/>
        <w:autoSpaceDE w:val="0"/>
        <w:spacing w:line="240" w:lineRule="auto"/>
        <w:jc w:val="left"/>
        <w:rPr>
          <w:rFonts w:eastAsia="Times New Roman"/>
          <w:lang w:eastAsia="zh-CN"/>
        </w:rPr>
      </w:pPr>
    </w:p>
    <w:p w:rsidR="006609BF" w:rsidRPr="00FC2B2F" w:rsidRDefault="006609BF" w:rsidP="006609BF">
      <w:pPr>
        <w:suppressAutoHyphens/>
        <w:autoSpaceDE w:val="0"/>
        <w:spacing w:line="240" w:lineRule="auto"/>
        <w:jc w:val="left"/>
        <w:rPr>
          <w:rFonts w:eastAsia="Times New Roman"/>
          <w:lang w:eastAsia="zh-CN"/>
        </w:rPr>
      </w:pPr>
    </w:p>
    <w:p w:rsidR="006609BF" w:rsidRPr="00FC2B2F" w:rsidRDefault="006609BF" w:rsidP="006609BF">
      <w:pPr>
        <w:suppressAutoHyphens/>
        <w:autoSpaceDE w:val="0"/>
        <w:spacing w:line="240" w:lineRule="auto"/>
        <w:jc w:val="left"/>
        <w:rPr>
          <w:rFonts w:eastAsia="Times New Roman"/>
          <w:lang w:eastAsia="zh-CN"/>
        </w:rPr>
      </w:pPr>
    </w:p>
    <w:p w:rsidR="006609BF" w:rsidRPr="00FC2B2F" w:rsidRDefault="006609BF" w:rsidP="006609BF">
      <w:pPr>
        <w:suppressAutoHyphens/>
        <w:autoSpaceDE w:val="0"/>
        <w:spacing w:line="240" w:lineRule="auto"/>
        <w:jc w:val="left"/>
        <w:rPr>
          <w:rFonts w:eastAsia="Times New Roman"/>
          <w:lang w:eastAsia="zh-CN"/>
        </w:rPr>
      </w:pPr>
    </w:p>
    <w:p w:rsidR="006609BF" w:rsidRPr="00FC2B2F" w:rsidRDefault="006609BF" w:rsidP="006609BF">
      <w:pPr>
        <w:suppressAutoHyphens/>
        <w:autoSpaceDE w:val="0"/>
        <w:spacing w:line="240" w:lineRule="auto"/>
        <w:jc w:val="left"/>
        <w:rPr>
          <w:rFonts w:eastAsia="Times New Roman"/>
          <w:sz w:val="20"/>
          <w:szCs w:val="20"/>
          <w:lang w:eastAsia="zh-CN"/>
        </w:rPr>
      </w:pPr>
      <w:r w:rsidRPr="00FC2B2F">
        <w:rPr>
          <w:rFonts w:eastAsia="Times New Roman"/>
          <w:lang w:eastAsia="zh-CN"/>
        </w:rPr>
        <w:t xml:space="preserve">____________________               ___________               ____________________ </w:t>
      </w:r>
    </w:p>
    <w:p w:rsidR="006609BF" w:rsidRPr="00FC2B2F" w:rsidRDefault="006609BF" w:rsidP="006609BF">
      <w:pPr>
        <w:suppressAutoHyphens/>
        <w:autoSpaceDE w:val="0"/>
        <w:spacing w:line="240" w:lineRule="auto"/>
        <w:jc w:val="both"/>
        <w:rPr>
          <w:rFonts w:eastAsia="Times New Roman"/>
          <w:bCs/>
          <w:color w:val="000000"/>
          <w:lang w:eastAsia="zh-CN"/>
        </w:rPr>
      </w:pPr>
      <w:r w:rsidRPr="00FC2B2F">
        <w:rPr>
          <w:rFonts w:eastAsia="Times New Roman"/>
          <w:sz w:val="20"/>
          <w:szCs w:val="20"/>
          <w:lang w:eastAsia="zh-CN"/>
        </w:rPr>
        <w:t xml:space="preserve">            (Руководитель)                                               (подпись)                                  (расшифровка подписи</w:t>
      </w:r>
      <w:r w:rsidRPr="00FC2B2F">
        <w:rPr>
          <w:rFonts w:eastAsia="Times New Roman"/>
          <w:lang w:eastAsia="zh-CN"/>
        </w:rPr>
        <w:t>)</w:t>
      </w:r>
    </w:p>
    <w:p w:rsidR="006609BF" w:rsidRPr="00FC2B2F" w:rsidRDefault="006609BF" w:rsidP="006609BF">
      <w:pPr>
        <w:widowControl w:val="0"/>
        <w:tabs>
          <w:tab w:val="left" w:pos="0"/>
        </w:tabs>
        <w:suppressAutoHyphens/>
        <w:autoSpaceDE w:val="0"/>
        <w:spacing w:line="240" w:lineRule="auto"/>
        <w:jc w:val="both"/>
        <w:rPr>
          <w:rFonts w:eastAsia="Times New Roman"/>
          <w:bCs/>
          <w:color w:val="000000"/>
          <w:lang w:eastAsia="zh-CN"/>
        </w:rPr>
      </w:pPr>
    </w:p>
    <w:p w:rsidR="006609BF" w:rsidRPr="00FC2B2F" w:rsidRDefault="006609BF" w:rsidP="006609BF">
      <w:pPr>
        <w:widowControl w:val="0"/>
        <w:tabs>
          <w:tab w:val="left" w:pos="0"/>
        </w:tabs>
        <w:suppressAutoHyphens/>
        <w:autoSpaceDE w:val="0"/>
        <w:spacing w:line="240" w:lineRule="auto"/>
        <w:rPr>
          <w:rFonts w:eastAsia="Times New Roman"/>
          <w:sz w:val="24"/>
          <w:szCs w:val="24"/>
          <w:lang w:eastAsia="zh-CN"/>
        </w:rPr>
      </w:pPr>
      <w:r w:rsidRPr="00FC2B2F">
        <w:rPr>
          <w:rFonts w:eastAsia="Times New Roman"/>
          <w:lang w:eastAsia="zh-CN"/>
        </w:rPr>
        <w:t>______________________</w:t>
      </w:r>
    </w:p>
    <w:p w:rsidR="006609BF" w:rsidRPr="002C0DFF" w:rsidRDefault="006609BF" w:rsidP="006609BF">
      <w:pPr>
        <w:suppressAutoHyphens/>
        <w:ind w:firstLine="1418"/>
      </w:pPr>
    </w:p>
    <w:p w:rsidR="00E97247" w:rsidRDefault="000308F0"/>
    <w:sectPr w:rsidR="00E97247" w:rsidSect="00E35A3C">
      <w:headerReference w:type="default" r:id="rId7"/>
      <w:pgSz w:w="11906" w:h="16838"/>
      <w:pgMar w:top="851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8F0" w:rsidRDefault="000308F0">
      <w:pPr>
        <w:spacing w:line="240" w:lineRule="auto"/>
      </w:pPr>
      <w:r>
        <w:separator/>
      </w:r>
    </w:p>
  </w:endnote>
  <w:endnote w:type="continuationSeparator" w:id="0">
    <w:p w:rsidR="000308F0" w:rsidRDefault="000308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8F0" w:rsidRDefault="000308F0">
      <w:pPr>
        <w:spacing w:line="240" w:lineRule="auto"/>
      </w:pPr>
      <w:r>
        <w:separator/>
      </w:r>
    </w:p>
  </w:footnote>
  <w:footnote w:type="continuationSeparator" w:id="0">
    <w:p w:rsidR="000308F0" w:rsidRDefault="000308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4739772"/>
      <w:docPartObj>
        <w:docPartGallery w:val="Page Numbers (Top of Page)"/>
        <w:docPartUnique/>
      </w:docPartObj>
    </w:sdtPr>
    <w:sdtEndPr/>
    <w:sdtContent>
      <w:p w:rsidR="006F7389" w:rsidRDefault="006609BF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24</w:t>
        </w:r>
        <w:r>
          <w:fldChar w:fldCharType="end"/>
        </w:r>
      </w:p>
    </w:sdtContent>
  </w:sdt>
  <w:p w:rsidR="006F7389" w:rsidRDefault="000308F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A11"/>
    <w:rsid w:val="000308F0"/>
    <w:rsid w:val="001F7ED0"/>
    <w:rsid w:val="00322A11"/>
    <w:rsid w:val="006609BF"/>
    <w:rsid w:val="008034A5"/>
    <w:rsid w:val="00E1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9BF"/>
    <w:pPr>
      <w:spacing w:after="0"/>
      <w:jc w:val="center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09BF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09BF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9BF"/>
    <w:pPr>
      <w:spacing w:after="0"/>
      <w:jc w:val="center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09BF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09BF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1367</Characters>
  <Application>Microsoft Office Word</Application>
  <DocSecurity>0</DocSecurity>
  <Lines>11</Lines>
  <Paragraphs>3</Paragraphs>
  <ScaleCrop>false</ScaleCrop>
  <Company/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Похилько Анастасия Алексеевна</dc:creator>
  <cp:keywords/>
  <dc:description/>
  <cp:lastModifiedBy>Похилько Анастасия Алексеевна</cp:lastModifiedBy>
  <cp:revision>3</cp:revision>
  <dcterms:created xsi:type="dcterms:W3CDTF">2017-05-11T06:53:00Z</dcterms:created>
  <dcterms:modified xsi:type="dcterms:W3CDTF">2017-05-16T13:58:00Z</dcterms:modified>
</cp:coreProperties>
</file>